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78" w:rsidRPr="00721318" w:rsidRDefault="00F731B5" w:rsidP="00F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E17C38" w:rsidRPr="00721318" w:rsidRDefault="00F731B5" w:rsidP="00F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общественных обсуждений объекта</w:t>
      </w:r>
      <w:r w:rsidR="00E17C38" w:rsidRPr="00721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31B5" w:rsidRPr="00721318" w:rsidRDefault="00F731B5" w:rsidP="00F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</w:t>
      </w:r>
      <w:r w:rsidRPr="00D8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экологической экспертизы</w:t>
      </w:r>
      <w:r w:rsidR="00142A51" w:rsidRPr="00D8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8158E" w:rsidRPr="00D8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Временный </w:t>
      </w:r>
      <w:proofErr w:type="spellStart"/>
      <w:r w:rsidR="00D8158E" w:rsidRPr="00D8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шламонакопитель</w:t>
      </w:r>
      <w:proofErr w:type="spellEnd"/>
      <w:r w:rsidR="00D8158E" w:rsidRPr="00D8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районе </w:t>
      </w:r>
      <w:r w:rsidR="00D8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куста скважин № 4-бис </w:t>
      </w:r>
      <w:proofErr w:type="spellStart"/>
      <w:r w:rsidR="00D8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Усть-Тегусского</w:t>
      </w:r>
      <w:proofErr w:type="spellEnd"/>
      <w:r w:rsidR="00D8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месторождения</w:t>
      </w:r>
      <w:r w:rsidR="00142A51" w:rsidRPr="00D8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8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включая пр</w:t>
      </w:r>
      <w:r w:rsidRPr="00721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едварительные материалы</w:t>
      </w:r>
      <w:r w:rsidR="00A74B78" w:rsidRPr="00721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1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воздействия на окружающую среду</w:t>
      </w:r>
    </w:p>
    <w:p w:rsidR="00F731B5" w:rsidRDefault="00F731B5" w:rsidP="00F731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1B5" w:rsidRPr="00D22CF1" w:rsidRDefault="00BE4115" w:rsidP="00F731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</w:t>
      </w:r>
      <w:r w:rsidR="007C512F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РН-</w:t>
      </w:r>
      <w:proofErr w:type="spellStart"/>
      <w:r w:rsidR="007C512F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Уватнефтегаз</w:t>
      </w:r>
      <w:proofErr w:type="spellEnd"/>
      <w:r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731B5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граждан и юридических лиц с целью</w:t>
      </w:r>
      <w:r w:rsidR="002C0489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1B5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участия всех заинтересованных лиц о проведении общественных обсуждений</w:t>
      </w:r>
      <w:r w:rsidR="002C0489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1B5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государственной экологической экспертизы - </w:t>
      </w:r>
      <w:r w:rsidR="00F731B5" w:rsidRPr="00F20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документации</w:t>
      </w:r>
      <w:r w:rsidR="00102D0F" w:rsidRPr="00F2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20DBC" w:rsidRPr="00F2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Временный </w:t>
      </w:r>
      <w:proofErr w:type="spellStart"/>
      <w:r w:rsidR="00F20DBC" w:rsidRPr="00F20DBC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шламонакопитель</w:t>
      </w:r>
      <w:proofErr w:type="spellEnd"/>
      <w:r w:rsidR="00F20DBC" w:rsidRPr="00F2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куста скважин № 4-бис </w:t>
      </w:r>
      <w:proofErr w:type="spellStart"/>
      <w:r w:rsidR="00F20DBC" w:rsidRPr="00F20D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Усть-Тегусского</w:t>
      </w:r>
      <w:proofErr w:type="spellEnd"/>
      <w:r w:rsidR="00F20DBC" w:rsidRPr="00F2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</w:t>
      </w:r>
      <w:r w:rsidR="00102D0F" w:rsidRPr="00F20DB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B3449" w:rsidRPr="00F2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1B5" w:rsidRPr="00F20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</w:t>
      </w:r>
      <w:r w:rsidR="00F731B5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ючая</w:t>
      </w:r>
      <w:r w:rsidR="00247551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1B5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материалы оценки воздействия на окружающую среду</w:t>
      </w:r>
      <w:r w:rsidR="00785752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1A8E" w:rsidRPr="00D22CF1" w:rsidRDefault="00F731B5" w:rsidP="004C1F7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Заказчик: </w:t>
      </w:r>
      <w:r w:rsidR="002B2EBB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B74351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РН-</w:t>
      </w:r>
      <w:proofErr w:type="spellStart"/>
      <w:r w:rsidR="00B74351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Уватнефтегаз</w:t>
      </w:r>
      <w:proofErr w:type="spellEnd"/>
      <w:r w:rsidR="002B2EBB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="00B74351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1027201295395, </w:t>
      </w:r>
      <w:r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="002B2EBB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351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7225003194</w:t>
      </w:r>
      <w:r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0489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ED0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</w:t>
      </w:r>
      <w:r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="00B74351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625000, Тюменская область, Тюмень, </w:t>
      </w:r>
      <w:proofErr w:type="spellStart"/>
      <w:r w:rsidR="00B74351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="00B74351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д.67, </w:t>
      </w:r>
      <w:r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="00FA1A8E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+7(3452)38-</w:t>
      </w:r>
      <w:r w:rsidR="0077493A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FA1A8E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493A">
        <w:rPr>
          <w:rFonts w:ascii="Times New Roman" w:eastAsia="Times New Roman" w:hAnsi="Times New Roman" w:cs="Times New Roman"/>
          <w:sz w:val="28"/>
          <w:szCs w:val="28"/>
          <w:lang w:eastAsia="ru-RU"/>
        </w:rPr>
        <w:t>99,</w:t>
      </w:r>
      <w:r w:rsid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30B" w:rsidRPr="0003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="00CA630B"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="00CA630B" w:rsidRPr="00033E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A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3452) </w:t>
      </w:r>
      <w:r w:rsidR="0077493A">
        <w:rPr>
          <w:rFonts w:ascii="Times New Roman" w:eastAsia="Times New Roman" w:hAnsi="Times New Roman" w:cs="Times New Roman"/>
          <w:sz w:val="28"/>
          <w:szCs w:val="28"/>
          <w:lang w:eastAsia="ru-RU"/>
        </w:rPr>
        <w:t>38-21-62</w:t>
      </w:r>
      <w:r w:rsidR="00CA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FA1A8E" w:rsidRPr="00D22CF1">
        <w:rPr>
          <w:rStyle w:val="a3"/>
          <w:rFonts w:ascii="Times New Roman" w:hAnsi="Times New Roman" w:cs="Times New Roman"/>
          <w:sz w:val="28"/>
          <w:szCs w:val="28"/>
        </w:rPr>
        <w:t>rn</w:t>
      </w:r>
      <w:proofErr w:type="spellEnd"/>
      <w:r w:rsidR="00FA1A8E" w:rsidRPr="00D22CF1">
        <w:rPr>
          <w:rStyle w:val="a3"/>
          <w:rFonts w:ascii="Times New Roman" w:hAnsi="Times New Roman" w:cs="Times New Roman"/>
          <w:sz w:val="28"/>
          <w:szCs w:val="28"/>
        </w:rPr>
        <w:t>-</w:t>
      </w:r>
      <w:proofErr w:type="spellStart"/>
      <w:r w:rsidR="00FA1A8E" w:rsidRPr="00D22CF1">
        <w:rPr>
          <w:rStyle w:val="a3"/>
          <w:rFonts w:ascii="Times New Roman" w:hAnsi="Times New Roman" w:cs="Times New Roman"/>
          <w:sz w:val="28"/>
          <w:szCs w:val="28"/>
          <w:lang w:val="en-US"/>
        </w:rPr>
        <w:t>uvatng</w:t>
      </w:r>
      <w:proofErr w:type="spellEnd"/>
      <w:r w:rsidR="00E47CA4">
        <w:fldChar w:fldCharType="begin"/>
      </w:r>
      <w:r w:rsidR="00E47CA4">
        <w:instrText xml:space="preserve"> HYPERLINK "mailto:@uvng.rosneft.ru,%20/" </w:instrText>
      </w:r>
      <w:r w:rsidR="00E47CA4">
        <w:fldChar w:fldCharType="separate"/>
      </w:r>
      <w:r w:rsidR="00FA1A8E" w:rsidRPr="00D22CF1">
        <w:rPr>
          <w:rStyle w:val="a3"/>
          <w:rFonts w:ascii="Times New Roman" w:hAnsi="Times New Roman" w:cs="Times New Roman"/>
          <w:sz w:val="28"/>
          <w:szCs w:val="28"/>
        </w:rPr>
        <w:t>@</w:t>
      </w:r>
      <w:proofErr w:type="spellStart"/>
      <w:r w:rsidR="00FA1A8E" w:rsidRPr="00D22CF1">
        <w:rPr>
          <w:rStyle w:val="a3"/>
          <w:rFonts w:ascii="Times New Roman" w:hAnsi="Times New Roman" w:cs="Times New Roman"/>
          <w:sz w:val="28"/>
          <w:szCs w:val="28"/>
          <w:lang w:val="en-US"/>
        </w:rPr>
        <w:t>uvng</w:t>
      </w:r>
      <w:proofErr w:type="spellEnd"/>
      <w:r w:rsidR="00FA1A8E" w:rsidRPr="00D22CF1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FA1A8E" w:rsidRPr="00D22CF1">
        <w:rPr>
          <w:rStyle w:val="a3"/>
          <w:rFonts w:ascii="Times New Roman" w:hAnsi="Times New Roman" w:cs="Times New Roman"/>
          <w:sz w:val="28"/>
          <w:szCs w:val="28"/>
          <w:lang w:val="en-US"/>
        </w:rPr>
        <w:t>rosneft</w:t>
      </w:r>
      <w:proofErr w:type="spellEnd"/>
      <w:r w:rsidR="00FA1A8E" w:rsidRPr="00D22CF1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FA1A8E" w:rsidRPr="00D22CF1">
        <w:rPr>
          <w:rStyle w:val="a3"/>
          <w:rFonts w:ascii="Times New Roman" w:hAnsi="Times New Roman" w:cs="Times New Roman"/>
          <w:sz w:val="28"/>
          <w:szCs w:val="28"/>
        </w:rPr>
        <w:t>ru</w:t>
      </w:r>
      <w:proofErr w:type="spellEnd"/>
      <w:r w:rsidR="00E47CA4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hyperlink r:id="rId4" w:history="1"/>
    </w:p>
    <w:p w:rsidR="00F10834" w:rsidRPr="00D22CF1" w:rsidRDefault="009E38B0" w:rsidP="00F10834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1B5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506FE4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(разработчик ПД и ОВОС)</w:t>
      </w:r>
      <w:r w:rsidR="00F731B5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: ООО «</w:t>
      </w:r>
      <w:r w:rsidR="00C84B78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НК «Роснефть</w:t>
      </w:r>
      <w:r w:rsidR="00F731B5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4B78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-НТЦ»</w:t>
      </w:r>
      <w:r w:rsidR="00F731B5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ОГРН</w:t>
      </w:r>
      <w:r w:rsidR="0036439B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1042305704352</w:t>
      </w:r>
      <w:r w:rsidR="00F731B5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1F7E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1B5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="0036439B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2310095895,</w:t>
      </w:r>
      <w:r w:rsidR="00D6663B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ED0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</w:t>
      </w:r>
      <w:r w:rsidR="00F731B5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="00D6663B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353000, Краснодарский край, </w:t>
      </w:r>
      <w:proofErr w:type="spellStart"/>
      <w:r w:rsidR="00D6663B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г.Краснодар</w:t>
      </w:r>
      <w:proofErr w:type="spellEnd"/>
      <w:r w:rsidR="00D6663B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6663B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ул.Красная</w:t>
      </w:r>
      <w:proofErr w:type="spellEnd"/>
      <w:r w:rsidR="00D6663B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д.54,</w:t>
      </w:r>
      <w:r w:rsidR="00F731B5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</w:t>
      </w:r>
      <w:r w:rsidR="00450EC8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8(861)201-74-00</w:t>
      </w:r>
      <w:r w:rsidR="008F22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0EC8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1B5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</w:t>
      </w:r>
      <w:r w:rsidR="00450EC8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8(861)262-64-01,</w:t>
      </w:r>
      <w:r w:rsidR="00F731B5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731B5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="00F731B5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F731B5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50EC8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F10834" w:rsidRPr="00D22CF1">
          <w:rPr>
            <w:rStyle w:val="a3"/>
            <w:rFonts w:ascii="Times New Roman" w:eastAsia="Arial Unicode MS" w:hAnsi="Times New Roman" w:cs="Times New Roman"/>
            <w:sz w:val="28"/>
            <w:szCs w:val="28"/>
          </w:rPr>
          <w:t>ntc@ntc.</w:t>
        </w:r>
        <w:r w:rsidR="00F10834" w:rsidRPr="00D22CF1">
          <w:rPr>
            <w:rStyle w:val="a3"/>
            <w:rFonts w:ascii="Times New Roman" w:eastAsia="Arial Unicode MS" w:hAnsi="Times New Roman" w:cs="Times New Roman"/>
            <w:sz w:val="28"/>
            <w:szCs w:val="28"/>
            <w:lang w:val="en-US"/>
          </w:rPr>
          <w:t>rosneft</w:t>
        </w:r>
        <w:r w:rsidR="00F10834" w:rsidRPr="00D22CF1">
          <w:rPr>
            <w:rStyle w:val="a3"/>
            <w:rFonts w:ascii="Times New Roman" w:eastAsia="Arial Unicode MS" w:hAnsi="Times New Roman" w:cs="Times New Roman"/>
            <w:sz w:val="28"/>
            <w:szCs w:val="28"/>
          </w:rPr>
          <w:t>.</w:t>
        </w:r>
        <w:proofErr w:type="spellStart"/>
        <w:r w:rsidR="00F10834" w:rsidRPr="00D22CF1">
          <w:rPr>
            <w:rStyle w:val="a3"/>
            <w:rFonts w:ascii="Times New Roman" w:eastAsia="Arial Unicode MS" w:hAnsi="Times New Roman" w:cs="Times New Roman"/>
            <w:sz w:val="28"/>
            <w:szCs w:val="28"/>
          </w:rPr>
          <w:t>ru</w:t>
        </w:r>
        <w:proofErr w:type="spellEnd"/>
      </w:hyperlink>
      <w:r w:rsidR="002D07E2">
        <w:rPr>
          <w:rStyle w:val="a3"/>
          <w:rFonts w:ascii="Times New Roman" w:eastAsia="Arial Unicode MS" w:hAnsi="Times New Roman" w:cs="Times New Roman"/>
          <w:sz w:val="28"/>
          <w:szCs w:val="28"/>
        </w:rPr>
        <w:t xml:space="preserve">      </w:t>
      </w:r>
    </w:p>
    <w:p w:rsidR="00862734" w:rsidRPr="00D22CF1" w:rsidRDefault="00F731B5" w:rsidP="00883C0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ответственны</w:t>
      </w:r>
      <w:r w:rsidR="002B2EBB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</w:t>
      </w:r>
      <w:r w:rsidR="00274552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общественных обсуждений:</w:t>
      </w:r>
      <w:r w:rsidR="00CF3AB8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F1E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766F1E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Уватского</w:t>
      </w:r>
      <w:proofErr w:type="spellEnd"/>
      <w:r w:rsidR="00766F1E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766F1E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83C0F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626170, Тюменская область, </w:t>
      </w:r>
      <w:proofErr w:type="spellStart"/>
      <w:r w:rsidR="00883C0F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Уватский</w:t>
      </w:r>
      <w:proofErr w:type="spellEnd"/>
      <w:r w:rsidR="00883C0F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6B0ED0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883C0F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Уват</w:t>
      </w:r>
      <w:proofErr w:type="spellEnd"/>
      <w:r w:rsidR="00883C0F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Иртышская, 19, </w:t>
      </w:r>
      <w:proofErr w:type="spellStart"/>
      <w:proofErr w:type="gramStart"/>
      <w:r w:rsidR="00883C0F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эл.почта</w:t>
      </w:r>
      <w:proofErr w:type="spellEnd"/>
      <w:proofErr w:type="gramEnd"/>
      <w:r w:rsidR="00883C0F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83C0F" w:rsidRPr="00D22CF1">
        <w:rPr>
          <w:rFonts w:ascii="Times New Roman" w:hAnsi="Times New Roman" w:cs="Times New Roman"/>
          <w:sz w:val="28"/>
          <w:szCs w:val="28"/>
        </w:rPr>
        <w:t xml:space="preserve"> </w:t>
      </w:r>
      <w:r w:rsidR="00E47CA4" w:rsidRPr="00E47CA4">
        <w:t>Kanc_uvat@72to.ru</w:t>
      </w:r>
      <w:r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22E4" w:rsidRPr="00606077" w:rsidRDefault="00F731B5" w:rsidP="00196F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планируемой хозяйственной деятельности:</w:t>
      </w:r>
      <w:r w:rsidR="00060FC3" w:rsidRPr="008F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077" w:rsidRPr="0060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«Временный </w:t>
      </w:r>
      <w:proofErr w:type="spellStart"/>
      <w:r w:rsidR="00606077" w:rsidRPr="00606077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шламонакопитель</w:t>
      </w:r>
      <w:proofErr w:type="spellEnd"/>
      <w:r w:rsidR="00606077" w:rsidRPr="0060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куста скважин № 4-бис </w:t>
      </w:r>
      <w:proofErr w:type="spellStart"/>
      <w:r w:rsidR="00606077" w:rsidRPr="006060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Усть-Тегусского</w:t>
      </w:r>
      <w:proofErr w:type="spellEnd"/>
      <w:r w:rsidR="00606077" w:rsidRPr="0060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месторождения»</w:t>
      </w:r>
    </w:p>
    <w:p w:rsidR="00980B63" w:rsidRDefault="00606077" w:rsidP="00980B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1B5" w:rsidRPr="00841D2E">
        <w:rPr>
          <w:rFonts w:ascii="Times New Roman" w:hAnsi="Times New Roman" w:cs="Times New Roman"/>
          <w:sz w:val="28"/>
          <w:szCs w:val="28"/>
        </w:rPr>
        <w:t>Цель планируемой (намечаемой) хозяйственной и иной деятельности:</w:t>
      </w:r>
      <w:r w:rsidR="00CF3AB8" w:rsidRPr="001C7F0E">
        <w:rPr>
          <w:rFonts w:ascii="Times New Roman" w:hAnsi="Times New Roman" w:cs="Times New Roman"/>
          <w:sz w:val="28"/>
          <w:szCs w:val="28"/>
        </w:rPr>
        <w:t xml:space="preserve"> </w:t>
      </w:r>
      <w:r w:rsidR="001A2607">
        <w:rPr>
          <w:rFonts w:ascii="Times New Roman" w:hAnsi="Times New Roman" w:cs="Times New Roman"/>
          <w:sz w:val="28"/>
          <w:szCs w:val="28"/>
        </w:rPr>
        <w:t xml:space="preserve">строительство временного </w:t>
      </w:r>
      <w:proofErr w:type="spellStart"/>
      <w:r w:rsidR="001A2607">
        <w:rPr>
          <w:rFonts w:ascii="Times New Roman" w:hAnsi="Times New Roman" w:cs="Times New Roman"/>
          <w:sz w:val="28"/>
          <w:szCs w:val="28"/>
        </w:rPr>
        <w:t>шламонакопителя</w:t>
      </w:r>
      <w:proofErr w:type="spellEnd"/>
      <w:r w:rsidR="001A2607">
        <w:rPr>
          <w:rFonts w:ascii="Times New Roman" w:hAnsi="Times New Roman" w:cs="Times New Roman"/>
          <w:sz w:val="28"/>
          <w:szCs w:val="28"/>
        </w:rPr>
        <w:t xml:space="preserve"> для накопления и утилизации буровых отходов, площадки для складирования материалов, стоянки для техники, проездов к временному </w:t>
      </w:r>
      <w:proofErr w:type="spellStart"/>
      <w:r w:rsidR="001A2607">
        <w:rPr>
          <w:rFonts w:ascii="Times New Roman" w:hAnsi="Times New Roman" w:cs="Times New Roman"/>
          <w:sz w:val="28"/>
          <w:szCs w:val="28"/>
        </w:rPr>
        <w:t>шламонакопителю</w:t>
      </w:r>
      <w:proofErr w:type="spellEnd"/>
      <w:r w:rsidR="001A26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FC3" w:rsidRPr="009716F5" w:rsidRDefault="00C41FA4" w:rsidP="00E47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731B5" w:rsidRPr="00B63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место реализации планируемой деятельности:</w:t>
      </w:r>
      <w:r w:rsidR="00EE0D05" w:rsidRPr="00B6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 </w:t>
      </w:r>
      <w:proofErr w:type="spellStart"/>
      <w:r w:rsidR="00EE0D05" w:rsidRPr="00B6370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Уватский</w:t>
      </w:r>
      <w:proofErr w:type="spellEnd"/>
      <w:r w:rsidR="00EE0D05" w:rsidRPr="00B6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Тюменской области</w:t>
      </w:r>
      <w:r w:rsidR="00060FC3" w:rsidRPr="00B637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37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Усть-Тегусское</w:t>
      </w:r>
      <w:proofErr w:type="spellEnd"/>
      <w:r w:rsidR="00B6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месторождение. </w:t>
      </w:r>
    </w:p>
    <w:p w:rsidR="00E76DBE" w:rsidRPr="00E76DBE" w:rsidRDefault="00E76DBE" w:rsidP="00E76DBE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сроки проведения оценки воздействия на окружающую среду: I квартал 2023 года - IV квартал 2023 года.</w:t>
      </w:r>
    </w:p>
    <w:p w:rsidR="00E76DBE" w:rsidRPr="00E76DBE" w:rsidRDefault="00E76DBE" w:rsidP="00E76DBE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 места доступности объекта общественного обсуждения: с 19.06.2023 по 20.07.2023 с. Уват, ул. Иртышская, д.19, каб.214 администрация </w:t>
      </w:r>
      <w:proofErr w:type="spellStart"/>
      <w:r w:rsidRPr="00E76DB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Уватского</w:t>
      </w:r>
      <w:proofErr w:type="spellEnd"/>
      <w:r w:rsidRPr="00E7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E76DBE" w:rsidRDefault="00E76DBE" w:rsidP="00E76DBE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и срок проведения общественных обсуждений: общественные обсуждения в форме общественных слушаний с использованием видеоконференцсвязи (ВКС) (в дистанционной форме) состоятся 10.07.2023 года в </w:t>
      </w:r>
      <w:r w:rsidRPr="00E76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9-00 (МСК). Подключиться к ВКС можно по идентификатору конференции: </w:t>
      </w:r>
      <w:r w:rsidRPr="00E76D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14571120279288785130136115145745639959</w:t>
      </w:r>
      <w:r w:rsidR="0096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(Яндекс Телемост).</w:t>
      </w:r>
      <w:bookmarkStart w:id="0" w:name="_GoBack"/>
      <w:bookmarkEnd w:id="0"/>
    </w:p>
    <w:p w:rsidR="0096504E" w:rsidRDefault="0096504E" w:rsidP="00E76DBE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Яндекс Телемост.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</w:t>
      </w:r>
    </w:p>
    <w:p w:rsidR="00CA3D37" w:rsidRDefault="00CA3D37" w:rsidP="00E76DBE">
      <w:pPr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A3D37">
        <w:rPr>
          <w:rFonts w:ascii="Times New Roman" w:eastAsia="Times New Roman" w:hAnsi="Times New Roman" w:cs="Times New Roman"/>
          <w:sz w:val="28"/>
          <w:szCs w:val="28"/>
        </w:rPr>
        <w:t xml:space="preserve">Форма и место представления замечаний и предложений: журнал расположен по адресу: 626170, Российская Федерация, Тюменская область, </w:t>
      </w:r>
      <w:proofErr w:type="spellStart"/>
      <w:r w:rsidRPr="00CA3D37">
        <w:rPr>
          <w:rFonts w:ascii="Times New Roman" w:eastAsia="Times New Roman" w:hAnsi="Times New Roman" w:cs="Times New Roman"/>
          <w:sz w:val="28"/>
          <w:szCs w:val="28"/>
        </w:rPr>
        <w:t>Уватский</w:t>
      </w:r>
      <w:proofErr w:type="spellEnd"/>
      <w:r w:rsidRPr="00CA3D37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CA3D37">
        <w:rPr>
          <w:rFonts w:ascii="Times New Roman" w:eastAsia="Times New Roman" w:hAnsi="Times New Roman" w:cs="Times New Roman"/>
          <w:sz w:val="28"/>
          <w:szCs w:val="28"/>
        </w:rPr>
        <w:t>с.Уват</w:t>
      </w:r>
      <w:proofErr w:type="spellEnd"/>
      <w:r w:rsidRPr="00CA3D37">
        <w:rPr>
          <w:rFonts w:ascii="Times New Roman" w:eastAsia="Times New Roman" w:hAnsi="Times New Roman" w:cs="Times New Roman"/>
          <w:sz w:val="28"/>
          <w:szCs w:val="28"/>
        </w:rPr>
        <w:t xml:space="preserve">, ул. Иртышская, 19, каб.210 тел.: +7 (34561) 28-100 доб.1209 (время приема: понедельник — пятница с 9.00 до 16.30, обед: с 13.00 до 14.00); замечания, предложения и комментарии можно направить на электронную почту: </w:t>
      </w:r>
      <w:hyperlink r:id="rId6" w:history="1">
        <w:r w:rsidR="0096504E">
          <w:rPr>
            <w:rStyle w:val="a3"/>
          </w:rPr>
          <w:t>KazakovaOI@obl72.ru</w:t>
        </w:r>
      </w:hyperlink>
      <w:r w:rsidR="0096504E">
        <w:rPr>
          <w:color w:val="B22222"/>
        </w:rPr>
        <w:t>.</w:t>
      </w:r>
    </w:p>
    <w:p w:rsidR="00581AD6" w:rsidRPr="00D22CF1" w:rsidRDefault="00F731B5" w:rsidP="00F731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DA742F" w:rsidRPr="00D22CF1" w:rsidRDefault="00B96F49" w:rsidP="00DA742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E4305B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РН-</w:t>
      </w:r>
      <w:proofErr w:type="spellStart"/>
      <w:r w:rsidR="00E4305B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Уватнефтегаз</w:t>
      </w:r>
      <w:proofErr w:type="spellEnd"/>
      <w:r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31B5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31B5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редставитель </w:t>
      </w:r>
      <w:r w:rsidR="00DA742F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Абуталипов Илдар Рамилевич - менеджер отдела организации и планирования ПИР, сопровождения экспертиз и архива ПСД; тел: +7 (3452) 38-99-99 доб. 2413; </w:t>
      </w:r>
      <w:proofErr w:type="spellStart"/>
      <w:r w:rsidR="00DA742F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эл.</w:t>
      </w:r>
      <w:r w:rsidR="00DA742F" w:rsidRPr="00D22CF1">
        <w:rPr>
          <w:rFonts w:ascii="Times New Roman" w:hAnsi="Times New Roman" w:cs="Times New Roman"/>
          <w:sz w:val="28"/>
          <w:szCs w:val="28"/>
        </w:rPr>
        <w:t>почта</w:t>
      </w:r>
      <w:proofErr w:type="spellEnd"/>
      <w:r w:rsidR="00DA742F" w:rsidRPr="00D22CF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DA742F" w:rsidRPr="00D22CF1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irabutalipov</w:t>
        </w:r>
        <w:r w:rsidR="00DA742F" w:rsidRPr="00D22CF1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DA742F" w:rsidRPr="00D22CF1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uvng</w:t>
        </w:r>
        <w:r w:rsidR="00DA742F" w:rsidRPr="00D22CF1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DA742F" w:rsidRPr="00D22CF1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rosneft</w:t>
        </w:r>
        <w:r w:rsidR="00DA742F" w:rsidRPr="00D22CF1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A742F" w:rsidRPr="00D22CF1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D452D8" w:rsidRDefault="00AE313A" w:rsidP="00D452D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2D8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«НК «Роснефть»-НТЦ», представитель – </w:t>
      </w:r>
      <w:r w:rsidR="00D452D8" w:rsidRPr="0073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инженер проекта </w:t>
      </w:r>
      <w:r w:rsidR="00D452D8" w:rsidRPr="00B158E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Щетинкин Андрей Павлович</w:t>
      </w:r>
      <w:r w:rsidR="00D452D8" w:rsidRPr="00732A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52D8" w:rsidRPr="00D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2D8" w:rsidRPr="0081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="00D4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+7(861) </w:t>
      </w:r>
      <w:r w:rsidR="00D452D8" w:rsidRPr="008C3B30">
        <w:rPr>
          <w:rFonts w:ascii="Times New Roman" w:hAnsi="Times New Roman" w:cs="Times New Roman"/>
          <w:color w:val="000000"/>
          <w:sz w:val="28"/>
          <w:szCs w:val="28"/>
        </w:rPr>
        <w:t>201-7186</w:t>
      </w:r>
      <w:r w:rsidR="00D452D8">
        <w:rPr>
          <w:rFonts w:ascii="Times New Roman" w:hAnsi="Times New Roman" w:cs="Times New Roman"/>
          <w:color w:val="000000"/>
          <w:sz w:val="28"/>
          <w:szCs w:val="28"/>
        </w:rPr>
        <w:t>, моб.</w:t>
      </w:r>
      <w:r w:rsidR="00D452D8" w:rsidRPr="008702A3">
        <w:rPr>
          <w:rFonts w:ascii="Verdana" w:hAnsi="Verdana"/>
          <w:color w:val="000000"/>
          <w:sz w:val="17"/>
          <w:szCs w:val="17"/>
        </w:rPr>
        <w:t xml:space="preserve"> </w:t>
      </w:r>
      <w:r w:rsidR="00D452D8" w:rsidRPr="008702A3">
        <w:rPr>
          <w:rFonts w:ascii="Times New Roman" w:hAnsi="Times New Roman" w:cs="Times New Roman"/>
          <w:color w:val="000000"/>
          <w:sz w:val="28"/>
          <w:szCs w:val="28"/>
        </w:rPr>
        <w:t>8(918)450-69-01</w:t>
      </w:r>
      <w:r w:rsidR="00D452D8">
        <w:rPr>
          <w:rFonts w:ascii="Times New Roman" w:hAnsi="Times New Roman" w:cs="Times New Roman"/>
          <w:color w:val="000000"/>
          <w:sz w:val="28"/>
          <w:szCs w:val="28"/>
        </w:rPr>
        <w:t xml:space="preserve">,   </w:t>
      </w:r>
      <w:proofErr w:type="spellStart"/>
      <w:r w:rsidR="00D452D8" w:rsidRPr="00814100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D452D8" w:rsidRPr="00814100">
        <w:rPr>
          <w:rFonts w:ascii="Times New Roman" w:hAnsi="Times New Roman" w:cs="Times New Roman"/>
          <w:sz w:val="28"/>
          <w:szCs w:val="28"/>
        </w:rPr>
        <w:t>:</w:t>
      </w:r>
      <w:r w:rsidR="00D452D8" w:rsidRPr="00814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D452D8" w:rsidRPr="00422D0F">
          <w:rPr>
            <w:rFonts w:ascii="Times New Roman" w:hAnsi="Times New Roman" w:cs="Times New Roman"/>
            <w:color w:val="3966BF"/>
            <w:sz w:val="28"/>
            <w:szCs w:val="28"/>
            <w:u w:val="single"/>
          </w:rPr>
          <w:t>apshchetinkin@ntc.rosneft.ru</w:t>
        </w:r>
      </w:hyperlink>
      <w:r w:rsidR="00D452D8" w:rsidRPr="00422D0F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CA3D37" w:rsidRPr="00CA3D37" w:rsidRDefault="00F731B5" w:rsidP="00CA3D3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DA742F" w:rsidRPr="00CA3D3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Уватского</w:t>
      </w:r>
      <w:proofErr w:type="spellEnd"/>
      <w:r w:rsidR="00DA742F" w:rsidRPr="00CA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</w:t>
      </w:r>
      <w:r w:rsidR="00C51021" w:rsidRPr="00CA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3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</w:t>
      </w:r>
      <w:r w:rsidR="00906F0E" w:rsidRPr="00CA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42F" w:rsidRPr="00CA3D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06F0E" w:rsidRPr="00CA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42F" w:rsidRPr="00CA3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 Ольга Ивановна</w:t>
      </w:r>
      <w:r w:rsidRPr="00CA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7D4D" w:rsidRPr="00CA3D3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A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ел. </w:t>
      </w:r>
      <w:r w:rsidR="00244FEE" w:rsidRPr="00CA3D37">
        <w:rPr>
          <w:rFonts w:ascii="Times New Roman" w:hAnsi="Times New Roman" w:cs="Times New Roman"/>
          <w:sz w:val="28"/>
          <w:szCs w:val="28"/>
        </w:rPr>
        <w:t>+7(34561) 28-1</w:t>
      </w:r>
      <w:r w:rsidR="00EA3274">
        <w:rPr>
          <w:rFonts w:ascii="Times New Roman" w:hAnsi="Times New Roman" w:cs="Times New Roman"/>
          <w:sz w:val="28"/>
          <w:szCs w:val="28"/>
        </w:rPr>
        <w:t>00 доб.1209</w:t>
      </w:r>
      <w:r w:rsidR="00244FEE" w:rsidRPr="00CA3D37">
        <w:rPr>
          <w:rFonts w:ascii="Times New Roman" w:hAnsi="Times New Roman" w:cs="Times New Roman"/>
          <w:sz w:val="28"/>
          <w:szCs w:val="28"/>
        </w:rPr>
        <w:t xml:space="preserve">, </w:t>
      </w:r>
      <w:r w:rsidR="00EA3274">
        <w:rPr>
          <w:rFonts w:ascii="Times New Roman" w:hAnsi="Times New Roman" w:cs="Times New Roman"/>
          <w:sz w:val="28"/>
          <w:szCs w:val="28"/>
        </w:rPr>
        <w:t xml:space="preserve">факс </w:t>
      </w:r>
      <w:r w:rsidR="00244FEE" w:rsidRPr="00CA3D37">
        <w:rPr>
          <w:rFonts w:ascii="Times New Roman" w:hAnsi="Times New Roman" w:cs="Times New Roman"/>
          <w:sz w:val="28"/>
          <w:szCs w:val="28"/>
        </w:rPr>
        <w:t>+7(34561) 28-0-</w:t>
      </w:r>
      <w:r w:rsidR="00DD4713">
        <w:rPr>
          <w:rFonts w:ascii="Times New Roman" w:hAnsi="Times New Roman" w:cs="Times New Roman"/>
          <w:sz w:val="28"/>
          <w:szCs w:val="28"/>
        </w:rPr>
        <w:t>02</w:t>
      </w:r>
      <w:r w:rsidR="00244FEE" w:rsidRPr="00CA3D37">
        <w:rPr>
          <w:rFonts w:ascii="Times New Roman" w:hAnsi="Times New Roman" w:cs="Times New Roman"/>
          <w:sz w:val="28"/>
          <w:szCs w:val="28"/>
        </w:rPr>
        <w:t>,</w:t>
      </w:r>
      <w:r w:rsidR="00DD4713">
        <w:rPr>
          <w:rFonts w:ascii="Times New Roman" w:hAnsi="Times New Roman" w:cs="Times New Roman"/>
          <w:sz w:val="28"/>
          <w:szCs w:val="28"/>
        </w:rPr>
        <w:t xml:space="preserve"> </w:t>
      </w:r>
      <w:r w:rsidR="00244FEE" w:rsidRPr="00CA3D37">
        <w:rPr>
          <w:rFonts w:ascii="Times New Roman" w:hAnsi="Times New Roman" w:cs="Times New Roman"/>
          <w:sz w:val="28"/>
          <w:szCs w:val="28"/>
        </w:rPr>
        <w:t xml:space="preserve"> </w:t>
      </w:r>
      <w:r w:rsidRPr="00CA3D37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CA3D3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A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96504E">
          <w:rPr>
            <w:rStyle w:val="a3"/>
          </w:rPr>
          <w:t>KazakovaOI@obl72.ru</w:t>
        </w:r>
      </w:hyperlink>
      <w:r w:rsidR="0096504E">
        <w:rPr>
          <w:color w:val="B22222"/>
        </w:rPr>
        <w:t>.</w:t>
      </w:r>
    </w:p>
    <w:sectPr w:rsidR="00CA3D37" w:rsidRPr="00CA3D37" w:rsidSect="004C1F7E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96"/>
    <w:rsid w:val="000020EA"/>
    <w:rsid w:val="000231E5"/>
    <w:rsid w:val="0002417A"/>
    <w:rsid w:val="00046C11"/>
    <w:rsid w:val="00060FC3"/>
    <w:rsid w:val="00063F11"/>
    <w:rsid w:val="000A34E0"/>
    <w:rsid w:val="000D5A8F"/>
    <w:rsid w:val="000E3F13"/>
    <w:rsid w:val="0010080B"/>
    <w:rsid w:val="00102D0F"/>
    <w:rsid w:val="001044F8"/>
    <w:rsid w:val="00110996"/>
    <w:rsid w:val="00124B66"/>
    <w:rsid w:val="00142A51"/>
    <w:rsid w:val="001478CF"/>
    <w:rsid w:val="00161F1E"/>
    <w:rsid w:val="00166BAA"/>
    <w:rsid w:val="00173F53"/>
    <w:rsid w:val="00196FC8"/>
    <w:rsid w:val="001A2607"/>
    <w:rsid w:val="001B73D3"/>
    <w:rsid w:val="001C7F0E"/>
    <w:rsid w:val="001E2C6C"/>
    <w:rsid w:val="001E7E14"/>
    <w:rsid w:val="00202C27"/>
    <w:rsid w:val="00227978"/>
    <w:rsid w:val="002409EB"/>
    <w:rsid w:val="00244FEE"/>
    <w:rsid w:val="00247551"/>
    <w:rsid w:val="00254AED"/>
    <w:rsid w:val="00262D6F"/>
    <w:rsid w:val="00274552"/>
    <w:rsid w:val="00276CEE"/>
    <w:rsid w:val="002A1524"/>
    <w:rsid w:val="002A524A"/>
    <w:rsid w:val="002B2EBB"/>
    <w:rsid w:val="002C0489"/>
    <w:rsid w:val="002C20AA"/>
    <w:rsid w:val="002D07E2"/>
    <w:rsid w:val="002D2D47"/>
    <w:rsid w:val="002F011F"/>
    <w:rsid w:val="002F4BFC"/>
    <w:rsid w:val="00300AC4"/>
    <w:rsid w:val="00302C3B"/>
    <w:rsid w:val="0036439B"/>
    <w:rsid w:val="00384A76"/>
    <w:rsid w:val="00390495"/>
    <w:rsid w:val="00396BE3"/>
    <w:rsid w:val="003A6FE9"/>
    <w:rsid w:val="003B1E6F"/>
    <w:rsid w:val="003B6626"/>
    <w:rsid w:val="00432E02"/>
    <w:rsid w:val="00450EC8"/>
    <w:rsid w:val="00451C72"/>
    <w:rsid w:val="004542E2"/>
    <w:rsid w:val="00474943"/>
    <w:rsid w:val="004845FE"/>
    <w:rsid w:val="004863AD"/>
    <w:rsid w:val="004C1F7E"/>
    <w:rsid w:val="00506FE4"/>
    <w:rsid w:val="00511F56"/>
    <w:rsid w:val="00517B78"/>
    <w:rsid w:val="00527149"/>
    <w:rsid w:val="00545837"/>
    <w:rsid w:val="00566142"/>
    <w:rsid w:val="00581AD6"/>
    <w:rsid w:val="00590358"/>
    <w:rsid w:val="00596844"/>
    <w:rsid w:val="005C10F1"/>
    <w:rsid w:val="005C3955"/>
    <w:rsid w:val="00606077"/>
    <w:rsid w:val="00607EA1"/>
    <w:rsid w:val="00633A53"/>
    <w:rsid w:val="006542CB"/>
    <w:rsid w:val="00661BA9"/>
    <w:rsid w:val="00663591"/>
    <w:rsid w:val="00671C99"/>
    <w:rsid w:val="00674192"/>
    <w:rsid w:val="00680B6F"/>
    <w:rsid w:val="0069472B"/>
    <w:rsid w:val="006A0725"/>
    <w:rsid w:val="006A7D4D"/>
    <w:rsid w:val="006B0ED0"/>
    <w:rsid w:val="006B57D6"/>
    <w:rsid w:val="006E38C6"/>
    <w:rsid w:val="006E6445"/>
    <w:rsid w:val="006F4733"/>
    <w:rsid w:val="00704A58"/>
    <w:rsid w:val="007205C5"/>
    <w:rsid w:val="007206D2"/>
    <w:rsid w:val="00721318"/>
    <w:rsid w:val="007235B8"/>
    <w:rsid w:val="00732A11"/>
    <w:rsid w:val="00742370"/>
    <w:rsid w:val="007434EF"/>
    <w:rsid w:val="0076146C"/>
    <w:rsid w:val="00765D06"/>
    <w:rsid w:val="00766F1E"/>
    <w:rsid w:val="0077493A"/>
    <w:rsid w:val="00775D39"/>
    <w:rsid w:val="00784461"/>
    <w:rsid w:val="00785752"/>
    <w:rsid w:val="00791E70"/>
    <w:rsid w:val="00792351"/>
    <w:rsid w:val="007A776F"/>
    <w:rsid w:val="007B1416"/>
    <w:rsid w:val="007C512F"/>
    <w:rsid w:val="007F7CD4"/>
    <w:rsid w:val="008041A0"/>
    <w:rsid w:val="00816186"/>
    <w:rsid w:val="00816865"/>
    <w:rsid w:val="00833285"/>
    <w:rsid w:val="00841D2E"/>
    <w:rsid w:val="008477B3"/>
    <w:rsid w:val="008618EE"/>
    <w:rsid w:val="00862734"/>
    <w:rsid w:val="00866DA7"/>
    <w:rsid w:val="00883C0F"/>
    <w:rsid w:val="008B70A7"/>
    <w:rsid w:val="008B7242"/>
    <w:rsid w:val="008F22E4"/>
    <w:rsid w:val="008F22FF"/>
    <w:rsid w:val="00906F0E"/>
    <w:rsid w:val="00927D60"/>
    <w:rsid w:val="009343C3"/>
    <w:rsid w:val="0096504E"/>
    <w:rsid w:val="009716F5"/>
    <w:rsid w:val="00973A5C"/>
    <w:rsid w:val="00980B63"/>
    <w:rsid w:val="0098206B"/>
    <w:rsid w:val="00987DD4"/>
    <w:rsid w:val="009A5F67"/>
    <w:rsid w:val="009E38B0"/>
    <w:rsid w:val="00A27A12"/>
    <w:rsid w:val="00A5123C"/>
    <w:rsid w:val="00A74B78"/>
    <w:rsid w:val="00A7513C"/>
    <w:rsid w:val="00A94E34"/>
    <w:rsid w:val="00A96DA9"/>
    <w:rsid w:val="00AD3CA4"/>
    <w:rsid w:val="00AE313A"/>
    <w:rsid w:val="00AE5B6A"/>
    <w:rsid w:val="00AF5F2B"/>
    <w:rsid w:val="00B158EC"/>
    <w:rsid w:val="00B224EC"/>
    <w:rsid w:val="00B308E0"/>
    <w:rsid w:val="00B6370C"/>
    <w:rsid w:val="00B653A1"/>
    <w:rsid w:val="00B74351"/>
    <w:rsid w:val="00B8607C"/>
    <w:rsid w:val="00B91045"/>
    <w:rsid w:val="00B96F49"/>
    <w:rsid w:val="00BA7E00"/>
    <w:rsid w:val="00BB3449"/>
    <w:rsid w:val="00BC1FB5"/>
    <w:rsid w:val="00BC44D4"/>
    <w:rsid w:val="00BC7041"/>
    <w:rsid w:val="00BE4071"/>
    <w:rsid w:val="00BE4115"/>
    <w:rsid w:val="00C15207"/>
    <w:rsid w:val="00C16747"/>
    <w:rsid w:val="00C41FA4"/>
    <w:rsid w:val="00C51021"/>
    <w:rsid w:val="00C61ED6"/>
    <w:rsid w:val="00C80720"/>
    <w:rsid w:val="00C84B78"/>
    <w:rsid w:val="00C930AE"/>
    <w:rsid w:val="00CA3D37"/>
    <w:rsid w:val="00CA630B"/>
    <w:rsid w:val="00CB1174"/>
    <w:rsid w:val="00CE3C56"/>
    <w:rsid w:val="00CF3AB8"/>
    <w:rsid w:val="00CF3D69"/>
    <w:rsid w:val="00D22CF1"/>
    <w:rsid w:val="00D4229A"/>
    <w:rsid w:val="00D43F56"/>
    <w:rsid w:val="00D452D8"/>
    <w:rsid w:val="00D60FD4"/>
    <w:rsid w:val="00D6456B"/>
    <w:rsid w:val="00D66399"/>
    <w:rsid w:val="00D6663B"/>
    <w:rsid w:val="00D7027E"/>
    <w:rsid w:val="00D73CE0"/>
    <w:rsid w:val="00D8158E"/>
    <w:rsid w:val="00DA742F"/>
    <w:rsid w:val="00DC56C6"/>
    <w:rsid w:val="00DD4713"/>
    <w:rsid w:val="00DD5D61"/>
    <w:rsid w:val="00DE52D5"/>
    <w:rsid w:val="00E10965"/>
    <w:rsid w:val="00E17C38"/>
    <w:rsid w:val="00E4305B"/>
    <w:rsid w:val="00E47CA4"/>
    <w:rsid w:val="00E76DBE"/>
    <w:rsid w:val="00E8110F"/>
    <w:rsid w:val="00EA3274"/>
    <w:rsid w:val="00ED59AE"/>
    <w:rsid w:val="00EE0D05"/>
    <w:rsid w:val="00EE2071"/>
    <w:rsid w:val="00EE6005"/>
    <w:rsid w:val="00F014C3"/>
    <w:rsid w:val="00F10834"/>
    <w:rsid w:val="00F1185D"/>
    <w:rsid w:val="00F17BCA"/>
    <w:rsid w:val="00F20DBC"/>
    <w:rsid w:val="00F302DB"/>
    <w:rsid w:val="00F371CA"/>
    <w:rsid w:val="00F42CA1"/>
    <w:rsid w:val="00F731B5"/>
    <w:rsid w:val="00F908A1"/>
    <w:rsid w:val="00FA1A8E"/>
    <w:rsid w:val="00FB37D8"/>
    <w:rsid w:val="00FC47F6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A28F"/>
  <w15:docId w15:val="{D9F2EA77-8B36-4F31-984D-E31BDD5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731B5"/>
  </w:style>
  <w:style w:type="character" w:styleId="a3">
    <w:name w:val="Hyperlink"/>
    <w:basedOn w:val="a0"/>
    <w:unhideWhenUsed/>
    <w:rsid w:val="00F731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31B5"/>
    <w:rPr>
      <w:color w:val="800080"/>
      <w:u w:val="single"/>
    </w:rPr>
  </w:style>
  <w:style w:type="paragraph" w:customStyle="1" w:styleId="Default">
    <w:name w:val="Default"/>
    <w:rsid w:val="00274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shchetinkin@ntc.rosnef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abutalipov@uvng.rosnef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akovaOI@obl72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tc@ntc.rosnef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ffice.polus@bashneft.ru" TargetMode="External"/><Relationship Id="rId9" Type="http://schemas.openxmlformats.org/officeDocument/2006/relationships/hyperlink" Target="mailto:KazakovaOI@obl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 Александр Васильевич</dc:creator>
  <cp:lastModifiedBy>Сухарев Александр Леонидович</cp:lastModifiedBy>
  <cp:revision>198</cp:revision>
  <dcterms:created xsi:type="dcterms:W3CDTF">2022-02-15T06:25:00Z</dcterms:created>
  <dcterms:modified xsi:type="dcterms:W3CDTF">2023-05-23T07:12:00Z</dcterms:modified>
</cp:coreProperties>
</file>